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55" w:rsidRDefault="0063609B" w:rsidP="00A25248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>OBRAZAC ZA IZRADU KOMERCIJALNE PONUDE - Sredstva za pranje</w:t>
      </w:r>
    </w:p>
    <w:p w:rsidR="00395D45" w:rsidRDefault="00395D45" w:rsidP="00A25248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395D45" w:rsidRPr="00A25248" w:rsidRDefault="00395D45" w:rsidP="00A25248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>PONUĐAČ: ____________________________________________</w:t>
      </w:r>
    </w:p>
    <w:p w:rsidR="003D669E" w:rsidRDefault="003D669E" w:rsidP="000F0855">
      <w:pPr>
        <w:spacing w:after="0" w:line="0" w:lineRule="atLeast"/>
        <w:rPr>
          <w:rFonts w:ascii="Tahoma" w:hAnsi="Tahoma" w:cs="Tahoma"/>
          <w:lang w:val="sr-Cyrl-BA"/>
        </w:rPr>
      </w:pPr>
    </w:p>
    <w:p w:rsidR="000F0855" w:rsidRPr="000F0855" w:rsidRDefault="000F0855" w:rsidP="000F0855">
      <w:pPr>
        <w:spacing w:after="0" w:line="0" w:lineRule="atLeast"/>
        <w:rPr>
          <w:rFonts w:ascii="Tahoma" w:hAnsi="Tahoma" w:cs="Tahoma"/>
          <w:lang w:val="sr-Cyrl-BA"/>
        </w:rPr>
      </w:pPr>
    </w:p>
    <w:tbl>
      <w:tblPr>
        <w:tblStyle w:val="TableGrid"/>
        <w:tblW w:w="9741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720"/>
        <w:gridCol w:w="2250"/>
        <w:gridCol w:w="1242"/>
        <w:gridCol w:w="1276"/>
        <w:gridCol w:w="1844"/>
        <w:gridCol w:w="2409"/>
      </w:tblGrid>
      <w:tr w:rsidR="00D36FE7" w:rsidRPr="000C4D7C" w:rsidTr="00D36FE7">
        <w:trPr>
          <w:trHeight w:val="616"/>
        </w:trPr>
        <w:tc>
          <w:tcPr>
            <w:tcW w:w="720" w:type="dxa"/>
            <w:vAlign w:val="center"/>
          </w:tcPr>
          <w:p w:rsidR="00D36FE7" w:rsidRPr="004266DA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Red.br.</w:t>
            </w:r>
          </w:p>
        </w:tc>
        <w:tc>
          <w:tcPr>
            <w:tcW w:w="2250" w:type="dxa"/>
            <w:vAlign w:val="center"/>
          </w:tcPr>
          <w:p w:rsidR="00D36FE7" w:rsidRPr="004266DA" w:rsidRDefault="00D36FE7" w:rsidP="000F0855">
            <w:pPr>
              <w:spacing w:line="0" w:lineRule="atLeast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Vrsta robe</w:t>
            </w:r>
          </w:p>
        </w:tc>
        <w:tc>
          <w:tcPr>
            <w:tcW w:w="1242" w:type="dxa"/>
            <w:vAlign w:val="center"/>
          </w:tcPr>
          <w:p w:rsidR="00D36FE7" w:rsidRDefault="00D36FE7" w:rsidP="00E04835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Pak.</w:t>
            </w:r>
          </w:p>
        </w:tc>
        <w:tc>
          <w:tcPr>
            <w:tcW w:w="1276" w:type="dxa"/>
            <w:vAlign w:val="center"/>
          </w:tcPr>
          <w:p w:rsid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Jed. mjere</w:t>
            </w:r>
          </w:p>
        </w:tc>
        <w:tc>
          <w:tcPr>
            <w:tcW w:w="1844" w:type="dxa"/>
            <w:vAlign w:val="center"/>
          </w:tcPr>
          <w:p w:rsidR="00D36FE7" w:rsidRPr="004266DA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Proizvođač</w:t>
            </w:r>
          </w:p>
        </w:tc>
        <w:tc>
          <w:tcPr>
            <w:tcW w:w="2409" w:type="dxa"/>
          </w:tcPr>
          <w:p w:rsidR="00D36FE7" w:rsidRDefault="00D36FE7" w:rsidP="00CE7420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Jedinična cijena u KM bez PDV-a</w:t>
            </w: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D699D" w:rsidRDefault="00D36FE7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ED699D">
              <w:rPr>
                <w:rFonts w:ascii="Tahoma" w:hAnsi="Tahoma" w:cs="Tahoma"/>
              </w:rPr>
              <w:t>1.</w:t>
            </w:r>
          </w:p>
        </w:tc>
        <w:tc>
          <w:tcPr>
            <w:tcW w:w="2250" w:type="dxa"/>
            <w:vAlign w:val="center"/>
          </w:tcPr>
          <w:p w:rsidR="00D36FE7" w:rsidRPr="00507D93" w:rsidRDefault="00D36FE7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Deterdžent za pranje podova</w:t>
            </w:r>
          </w:p>
        </w:tc>
        <w:tc>
          <w:tcPr>
            <w:tcW w:w="1242" w:type="dxa"/>
            <w:vAlign w:val="center"/>
          </w:tcPr>
          <w:p w:rsidR="00D36FE7" w:rsidRDefault="00D36FE7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1l</w:t>
            </w:r>
          </w:p>
        </w:tc>
        <w:tc>
          <w:tcPr>
            <w:tcW w:w="1276" w:type="dxa"/>
            <w:vAlign w:val="center"/>
          </w:tcPr>
          <w:p w:rsidR="00D36FE7" w:rsidRP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0F085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D699D" w:rsidRDefault="00D36FE7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2250" w:type="dxa"/>
            <w:vAlign w:val="center"/>
          </w:tcPr>
          <w:p w:rsidR="00D36FE7" w:rsidRDefault="00D36FE7" w:rsidP="000C4D7C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Deterdžent tečni</w:t>
            </w:r>
            <w:r w:rsidR="000C4D7C">
              <w:rPr>
                <w:rFonts w:ascii="Tahoma" w:hAnsi="Tahoma" w:cs="Tahoma"/>
                <w:lang w:val="bs-Latn-BA"/>
              </w:rPr>
              <w:t xml:space="preserve"> za suđe SPIN ili DUEL ili FAIRY</w:t>
            </w:r>
          </w:p>
        </w:tc>
        <w:tc>
          <w:tcPr>
            <w:tcW w:w="1242" w:type="dxa"/>
            <w:vAlign w:val="center"/>
          </w:tcPr>
          <w:p w:rsidR="00D36FE7" w:rsidRPr="00395D4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Latn-BA"/>
              </w:rPr>
            </w:pPr>
            <w:r>
              <w:rPr>
                <w:rFonts w:ascii="Tahoma" w:hAnsi="Tahoma" w:cs="Tahoma"/>
                <w:lang w:val="sr-Latn-BA"/>
              </w:rPr>
              <w:t>920ml</w:t>
            </w:r>
          </w:p>
        </w:tc>
        <w:tc>
          <w:tcPr>
            <w:tcW w:w="1276" w:type="dxa"/>
            <w:vAlign w:val="center"/>
          </w:tcPr>
          <w:p w:rsid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BA"/>
              </w:rPr>
            </w:pPr>
            <w:r>
              <w:rPr>
                <w:rFonts w:ascii="Tahoma" w:hAnsi="Tahoma" w:cs="Tahoma"/>
                <w:lang w:val="sr-Latn-BA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395D4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Latn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D699D" w:rsidRDefault="00D36FE7" w:rsidP="00C35EBD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2250" w:type="dxa"/>
            <w:vAlign w:val="center"/>
          </w:tcPr>
          <w:p w:rsidR="00D36FE7" w:rsidRDefault="00D36FE7" w:rsidP="00C35EBD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 xml:space="preserve">Deterdžent tečni za suđe </w:t>
            </w:r>
          </w:p>
        </w:tc>
        <w:tc>
          <w:tcPr>
            <w:tcW w:w="1242" w:type="dxa"/>
            <w:vAlign w:val="center"/>
          </w:tcPr>
          <w:p w:rsidR="00D36FE7" w:rsidRPr="00395D4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Latn-BA"/>
              </w:rPr>
            </w:pPr>
            <w:r>
              <w:rPr>
                <w:rFonts w:ascii="Tahoma" w:hAnsi="Tahoma" w:cs="Tahoma"/>
                <w:lang w:val="sr-Latn-BA"/>
              </w:rPr>
              <w:t>1l</w:t>
            </w:r>
          </w:p>
        </w:tc>
        <w:tc>
          <w:tcPr>
            <w:tcW w:w="1276" w:type="dxa"/>
            <w:vAlign w:val="center"/>
          </w:tcPr>
          <w:p w:rsidR="00D36FE7" w:rsidRP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0F085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D699D" w:rsidRDefault="00D36FE7" w:rsidP="00C35EBD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4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250" w:type="dxa"/>
            <w:vAlign w:val="center"/>
          </w:tcPr>
          <w:p w:rsidR="00D36FE7" w:rsidRDefault="00D36FE7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Deterdžent za veš u prahu</w:t>
            </w:r>
          </w:p>
        </w:tc>
        <w:tc>
          <w:tcPr>
            <w:tcW w:w="1242" w:type="dxa"/>
            <w:vAlign w:val="center"/>
          </w:tcPr>
          <w:p w:rsidR="00D36FE7" w:rsidRDefault="00D36FE7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3kg</w:t>
            </w:r>
          </w:p>
        </w:tc>
        <w:tc>
          <w:tcPr>
            <w:tcW w:w="1276" w:type="dxa"/>
            <w:vAlign w:val="center"/>
          </w:tcPr>
          <w:p w:rsidR="00D36FE7" w:rsidRP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0F085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D699D" w:rsidRDefault="00D36FE7" w:rsidP="00C35EBD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5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250" w:type="dxa"/>
            <w:vAlign w:val="center"/>
          </w:tcPr>
          <w:p w:rsidR="00D36FE7" w:rsidRDefault="00D36FE7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VIM tečni</w:t>
            </w:r>
          </w:p>
        </w:tc>
        <w:tc>
          <w:tcPr>
            <w:tcW w:w="1242" w:type="dxa"/>
            <w:vAlign w:val="center"/>
          </w:tcPr>
          <w:p w:rsidR="00D36FE7" w:rsidRDefault="00D36FE7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750ml</w:t>
            </w:r>
          </w:p>
        </w:tc>
        <w:tc>
          <w:tcPr>
            <w:tcW w:w="1276" w:type="dxa"/>
            <w:vAlign w:val="center"/>
          </w:tcPr>
          <w:p w:rsidR="00D36FE7" w:rsidRP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0F085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D699D" w:rsidRDefault="00D36FE7" w:rsidP="00C35EBD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6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250" w:type="dxa"/>
            <w:vAlign w:val="center"/>
          </w:tcPr>
          <w:p w:rsidR="00D36FE7" w:rsidRDefault="00D36FE7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Sredstvo za pranje- AJAKS</w:t>
            </w:r>
          </w:p>
        </w:tc>
        <w:tc>
          <w:tcPr>
            <w:tcW w:w="1242" w:type="dxa"/>
            <w:vAlign w:val="center"/>
          </w:tcPr>
          <w:p w:rsidR="00D36FE7" w:rsidRDefault="00D36FE7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1l</w:t>
            </w:r>
          </w:p>
        </w:tc>
        <w:tc>
          <w:tcPr>
            <w:tcW w:w="1276" w:type="dxa"/>
            <w:vAlign w:val="center"/>
          </w:tcPr>
          <w:p w:rsidR="00D36FE7" w:rsidRP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0F085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D699D" w:rsidRDefault="00D36FE7" w:rsidP="00C35EBD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7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250" w:type="dxa"/>
            <w:vAlign w:val="center"/>
          </w:tcPr>
          <w:p w:rsidR="00D36FE7" w:rsidRDefault="00D36FE7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 xml:space="preserve">Sona kiselina za domaćinstvo </w:t>
            </w:r>
          </w:p>
        </w:tc>
        <w:tc>
          <w:tcPr>
            <w:tcW w:w="1242" w:type="dxa"/>
            <w:vAlign w:val="center"/>
          </w:tcPr>
          <w:p w:rsidR="00D36FE7" w:rsidRDefault="00D36FE7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1l</w:t>
            </w:r>
          </w:p>
        </w:tc>
        <w:tc>
          <w:tcPr>
            <w:tcW w:w="1276" w:type="dxa"/>
            <w:vAlign w:val="center"/>
          </w:tcPr>
          <w:p w:rsidR="00D36FE7" w:rsidRP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0F085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04835" w:rsidRDefault="00D36FE7" w:rsidP="00C35EB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8</w:t>
            </w:r>
            <w:r w:rsidRPr="00E04835">
              <w:rPr>
                <w:rFonts w:ascii="Tahoma" w:hAnsi="Tahoma" w:cs="Tahoma"/>
              </w:rPr>
              <w:t>.</w:t>
            </w:r>
          </w:p>
        </w:tc>
        <w:tc>
          <w:tcPr>
            <w:tcW w:w="2250" w:type="dxa"/>
            <w:vAlign w:val="center"/>
          </w:tcPr>
          <w:p w:rsidR="00D36FE7" w:rsidRDefault="00D36FE7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Sanitar za WC</w:t>
            </w:r>
          </w:p>
        </w:tc>
        <w:tc>
          <w:tcPr>
            <w:tcW w:w="1242" w:type="dxa"/>
            <w:vAlign w:val="center"/>
          </w:tcPr>
          <w:p w:rsidR="00D36FE7" w:rsidRDefault="00D36FE7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1l</w:t>
            </w:r>
          </w:p>
        </w:tc>
        <w:tc>
          <w:tcPr>
            <w:tcW w:w="1276" w:type="dxa"/>
            <w:vAlign w:val="center"/>
          </w:tcPr>
          <w:p w:rsidR="00D36FE7" w:rsidRP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0F085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36FE7" w:rsidRPr="00ED699D" w:rsidTr="00D36FE7">
        <w:trPr>
          <w:trHeight w:val="616"/>
        </w:trPr>
        <w:tc>
          <w:tcPr>
            <w:tcW w:w="720" w:type="dxa"/>
            <w:vAlign w:val="center"/>
          </w:tcPr>
          <w:p w:rsidR="00D36FE7" w:rsidRPr="00E04835" w:rsidRDefault="00D36FE7" w:rsidP="00E0483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9</w:t>
            </w:r>
            <w:r w:rsidRPr="00E04835">
              <w:rPr>
                <w:rFonts w:ascii="Tahoma" w:hAnsi="Tahoma" w:cs="Tahoma"/>
              </w:rPr>
              <w:t>.</w:t>
            </w:r>
          </w:p>
        </w:tc>
        <w:tc>
          <w:tcPr>
            <w:tcW w:w="2250" w:type="dxa"/>
          </w:tcPr>
          <w:p w:rsidR="00D36FE7" w:rsidRPr="0013266A" w:rsidRDefault="00DF31C8" w:rsidP="00321015">
            <w:pPr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Sredstvo</w:t>
            </w:r>
            <w:proofErr w:type="spellEnd"/>
            <w:r w:rsidR="00D36FE7" w:rsidRPr="0013266A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D36FE7" w:rsidRPr="0013266A">
              <w:rPr>
                <w:rFonts w:ascii="Tahoma" w:hAnsi="Tahoma" w:cs="Tahoma"/>
                <w:lang w:val="en-US"/>
              </w:rPr>
              <w:t>za</w:t>
            </w:r>
            <w:proofErr w:type="spellEnd"/>
            <w:r w:rsidR="00D36FE7" w:rsidRPr="0013266A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D36FE7" w:rsidRPr="0013266A">
              <w:rPr>
                <w:rFonts w:ascii="Tahoma" w:hAnsi="Tahoma" w:cs="Tahoma"/>
                <w:lang w:val="en-US"/>
              </w:rPr>
              <w:t>pranje</w:t>
            </w:r>
            <w:proofErr w:type="spellEnd"/>
            <w:r w:rsidR="00D36FE7" w:rsidRPr="0013266A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D36FE7" w:rsidRPr="0013266A">
              <w:rPr>
                <w:rFonts w:ascii="Tahoma" w:hAnsi="Tahoma" w:cs="Tahoma"/>
                <w:lang w:val="en-US"/>
              </w:rPr>
              <w:t>stakla</w:t>
            </w:r>
            <w:proofErr w:type="spellEnd"/>
            <w:r w:rsidR="00D36FE7" w:rsidRPr="0013266A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D36FE7" w:rsidRPr="0013266A">
              <w:rPr>
                <w:rFonts w:ascii="Tahoma" w:hAnsi="Tahoma" w:cs="Tahoma"/>
                <w:lang w:val="en-US"/>
              </w:rPr>
              <w:t>sa</w:t>
            </w:r>
            <w:proofErr w:type="spellEnd"/>
            <w:r w:rsidR="00D36FE7" w:rsidRPr="0013266A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D36FE7" w:rsidRPr="0013266A">
              <w:rPr>
                <w:rFonts w:ascii="Tahoma" w:hAnsi="Tahoma" w:cs="Tahoma"/>
                <w:lang w:val="en-US"/>
              </w:rPr>
              <w:t>pumpicom</w:t>
            </w:r>
            <w:proofErr w:type="spellEnd"/>
          </w:p>
        </w:tc>
        <w:tc>
          <w:tcPr>
            <w:tcW w:w="1242" w:type="dxa"/>
            <w:vAlign w:val="center"/>
          </w:tcPr>
          <w:p w:rsidR="00D36FE7" w:rsidRPr="00A25248" w:rsidRDefault="00D36FE7" w:rsidP="00E04835">
            <w:pPr>
              <w:jc w:val="center"/>
              <w:rPr>
                <w:rFonts w:ascii="Tahoma" w:hAnsi="Tahoma" w:cs="Tahoma"/>
              </w:rPr>
            </w:pPr>
            <w:r w:rsidRPr="00A25248">
              <w:rPr>
                <w:rFonts w:ascii="Tahoma" w:hAnsi="Tahoma" w:cs="Tahoma"/>
              </w:rPr>
              <w:t>750ml</w:t>
            </w:r>
          </w:p>
        </w:tc>
        <w:tc>
          <w:tcPr>
            <w:tcW w:w="1276" w:type="dxa"/>
            <w:vAlign w:val="center"/>
          </w:tcPr>
          <w:p w:rsidR="00D36FE7" w:rsidRPr="00D36FE7" w:rsidRDefault="00D36FE7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36FE7" w:rsidRPr="000F0855" w:rsidRDefault="00D36FE7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36FE7" w:rsidRDefault="00D36FE7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DF31C8" w:rsidRPr="00ED699D" w:rsidTr="00D36FE7">
        <w:trPr>
          <w:trHeight w:val="616"/>
        </w:trPr>
        <w:tc>
          <w:tcPr>
            <w:tcW w:w="720" w:type="dxa"/>
            <w:vAlign w:val="center"/>
          </w:tcPr>
          <w:p w:rsidR="00DF31C8" w:rsidRDefault="00DF31C8" w:rsidP="00E04835">
            <w:pPr>
              <w:jc w:val="center"/>
              <w:rPr>
                <w:rFonts w:ascii="Tahoma" w:hAnsi="Tahoma" w:cs="Tahoma"/>
                <w:lang w:val="sr-Latn-BA"/>
              </w:rPr>
            </w:pPr>
            <w:r>
              <w:rPr>
                <w:rFonts w:ascii="Tahoma" w:hAnsi="Tahoma" w:cs="Tahoma"/>
                <w:lang w:val="sr-Latn-BA"/>
              </w:rPr>
              <w:t>10.</w:t>
            </w:r>
          </w:p>
        </w:tc>
        <w:tc>
          <w:tcPr>
            <w:tcW w:w="2250" w:type="dxa"/>
          </w:tcPr>
          <w:p w:rsidR="00DF31C8" w:rsidRDefault="00DF31C8" w:rsidP="00321015">
            <w:pPr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Sredstvo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za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čišćenje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odvoda</w:t>
            </w:r>
            <w:proofErr w:type="spellEnd"/>
          </w:p>
        </w:tc>
        <w:tc>
          <w:tcPr>
            <w:tcW w:w="1242" w:type="dxa"/>
            <w:vAlign w:val="center"/>
          </w:tcPr>
          <w:p w:rsidR="00DF31C8" w:rsidRPr="00DF31C8" w:rsidRDefault="00DF31C8" w:rsidP="00E04835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1 l</w:t>
            </w:r>
          </w:p>
        </w:tc>
        <w:tc>
          <w:tcPr>
            <w:tcW w:w="1276" w:type="dxa"/>
            <w:vAlign w:val="center"/>
          </w:tcPr>
          <w:p w:rsidR="00DF31C8" w:rsidRDefault="00DF31C8" w:rsidP="00D36FE7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1844" w:type="dxa"/>
            <w:vAlign w:val="center"/>
          </w:tcPr>
          <w:p w:rsidR="00DF31C8" w:rsidRPr="000F0855" w:rsidRDefault="00DF31C8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409" w:type="dxa"/>
          </w:tcPr>
          <w:p w:rsidR="00DF31C8" w:rsidRDefault="00DF31C8" w:rsidP="00EC489C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4D19DF" w:rsidRPr="00ED699D" w:rsidTr="002F34B8">
        <w:trPr>
          <w:trHeight w:val="616"/>
        </w:trPr>
        <w:tc>
          <w:tcPr>
            <w:tcW w:w="5488" w:type="dxa"/>
            <w:gridSpan w:val="4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NAČIN PLAĆANJA</w:t>
            </w:r>
          </w:p>
        </w:tc>
        <w:tc>
          <w:tcPr>
            <w:tcW w:w="4253" w:type="dxa"/>
            <w:gridSpan w:val="2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</w:rPr>
            </w:pPr>
          </w:p>
        </w:tc>
      </w:tr>
      <w:tr w:rsidR="004D19DF" w:rsidRPr="00ED699D" w:rsidTr="009735D4">
        <w:trPr>
          <w:trHeight w:val="616"/>
        </w:trPr>
        <w:tc>
          <w:tcPr>
            <w:tcW w:w="5488" w:type="dxa"/>
            <w:gridSpan w:val="4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ROK ISPORUKE</w:t>
            </w:r>
          </w:p>
        </w:tc>
        <w:tc>
          <w:tcPr>
            <w:tcW w:w="4253" w:type="dxa"/>
            <w:gridSpan w:val="2"/>
            <w:vAlign w:val="center"/>
          </w:tcPr>
          <w:p w:rsidR="004D19DF" w:rsidRDefault="006B01B9" w:rsidP="004D19DF">
            <w:pPr>
              <w:jc w:val="center"/>
              <w:rPr>
                <w:rFonts w:ascii="Tahoma" w:hAnsi="Tahoma" w:cs="Tahoma"/>
              </w:rPr>
            </w:pPr>
            <w:r w:rsidRPr="006B01B9">
              <w:rPr>
                <w:rFonts w:ascii="Tahoma" w:hAnsi="Tahoma" w:cs="Tahoma"/>
              </w:rPr>
              <w:t>Sukcesivno u toku 2026. godine, navesti koji je broj dana potreban za isporuku nakon prijema narudžbe</w:t>
            </w:r>
          </w:p>
        </w:tc>
      </w:tr>
      <w:tr w:rsidR="004D19DF" w:rsidRPr="00ED699D" w:rsidTr="007803BA">
        <w:trPr>
          <w:trHeight w:val="616"/>
        </w:trPr>
        <w:tc>
          <w:tcPr>
            <w:tcW w:w="5488" w:type="dxa"/>
            <w:gridSpan w:val="4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PARITET ISPORUKE</w:t>
            </w:r>
          </w:p>
        </w:tc>
        <w:tc>
          <w:tcPr>
            <w:tcW w:w="4253" w:type="dxa"/>
            <w:gridSpan w:val="2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DAP/DDP „Rafinerija ulja Modriča“ a.d. Modriča</w:t>
            </w:r>
          </w:p>
        </w:tc>
      </w:tr>
      <w:tr w:rsidR="004D19DF" w:rsidRPr="00ED699D" w:rsidTr="00A70729">
        <w:trPr>
          <w:trHeight w:val="616"/>
        </w:trPr>
        <w:tc>
          <w:tcPr>
            <w:tcW w:w="5488" w:type="dxa"/>
            <w:gridSpan w:val="4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GARANTNI ROK</w:t>
            </w:r>
          </w:p>
        </w:tc>
        <w:tc>
          <w:tcPr>
            <w:tcW w:w="4253" w:type="dxa"/>
            <w:gridSpan w:val="2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</w:rPr>
            </w:pPr>
          </w:p>
        </w:tc>
      </w:tr>
      <w:tr w:rsidR="004D19DF" w:rsidRPr="00ED699D" w:rsidTr="00FE698A">
        <w:trPr>
          <w:trHeight w:val="616"/>
        </w:trPr>
        <w:tc>
          <w:tcPr>
            <w:tcW w:w="5488" w:type="dxa"/>
            <w:gridSpan w:val="4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ROK VAŽENJA PONUDE</w:t>
            </w:r>
          </w:p>
        </w:tc>
        <w:tc>
          <w:tcPr>
            <w:tcW w:w="4253" w:type="dxa"/>
            <w:gridSpan w:val="2"/>
            <w:vAlign w:val="center"/>
          </w:tcPr>
          <w:p w:rsidR="004D19DF" w:rsidRDefault="004D19DF" w:rsidP="004D19DF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395D45" w:rsidRDefault="00395D45" w:rsidP="00395D45">
      <w:pPr>
        <w:spacing w:after="0" w:line="0" w:lineRule="atLeast"/>
        <w:rPr>
          <w:rFonts w:ascii="Tahoma" w:hAnsi="Tahoma" w:cs="Tahoma"/>
          <w:lang w:val="sr-Cyrl-BA"/>
        </w:rPr>
      </w:pPr>
    </w:p>
    <w:p w:rsidR="004D19DF" w:rsidRDefault="005148D6" w:rsidP="00395D45">
      <w:pPr>
        <w:spacing w:after="0" w:line="0" w:lineRule="atLeast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>Napomena:</w:t>
      </w:r>
    </w:p>
    <w:p w:rsidR="005148D6" w:rsidRDefault="005148D6" w:rsidP="005148D6">
      <w:pPr>
        <w:pStyle w:val="ListParagraph"/>
        <w:numPr>
          <w:ilvl w:val="0"/>
          <w:numId w:val="2"/>
        </w:numPr>
        <w:spacing w:after="0" w:line="0" w:lineRule="atLeast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>U koloni proizvođač potrebno upisati tačan naziv proizvođača</w:t>
      </w:r>
    </w:p>
    <w:p w:rsidR="005148D6" w:rsidRPr="005148D6" w:rsidRDefault="005148D6" w:rsidP="005148D6">
      <w:pPr>
        <w:pStyle w:val="ListParagraph"/>
        <w:numPr>
          <w:ilvl w:val="0"/>
          <w:numId w:val="2"/>
        </w:numPr>
        <w:spacing w:after="0" w:line="0" w:lineRule="atLeast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>Za tačku 3 potrebno dostaviti uzorak</w:t>
      </w:r>
    </w:p>
    <w:p w:rsidR="004D19DF" w:rsidRDefault="004D19DF" w:rsidP="00395D45">
      <w:pPr>
        <w:spacing w:after="0" w:line="0" w:lineRule="atLeast"/>
        <w:rPr>
          <w:rFonts w:ascii="Tahoma" w:hAnsi="Tahoma" w:cs="Tahoma"/>
          <w:lang w:val="sr-Cyrl-BA"/>
        </w:rPr>
      </w:pPr>
    </w:p>
    <w:p w:rsidR="00D36FE7" w:rsidRDefault="00D36FE7" w:rsidP="00395D45">
      <w:pPr>
        <w:spacing w:after="0" w:line="0" w:lineRule="atLeast"/>
        <w:rPr>
          <w:rFonts w:ascii="Tahoma" w:hAnsi="Tahoma" w:cs="Tahoma"/>
          <w:lang w:val="sr-Cyrl-BA"/>
        </w:rPr>
      </w:pPr>
    </w:p>
    <w:p w:rsidR="004D19DF" w:rsidRDefault="004D19DF" w:rsidP="004D19DF">
      <w:pPr>
        <w:spacing w:after="0" w:line="0" w:lineRule="atLeast"/>
        <w:rPr>
          <w:rFonts w:ascii="Tahoma" w:hAnsi="Tahoma" w:cs="Tahoma"/>
          <w:lang w:val="sr-Latn-BA"/>
        </w:rPr>
      </w:pPr>
      <w:r>
        <w:rPr>
          <w:rFonts w:ascii="Tahoma" w:hAnsi="Tahoma" w:cs="Tahoma"/>
          <w:lang w:val="sr-Latn-BA"/>
        </w:rPr>
        <w:t>Datum</w:t>
      </w:r>
      <w:r>
        <w:rPr>
          <w:rFonts w:ascii="Tahoma" w:hAnsi="Tahoma" w:cs="Tahoma"/>
          <w:lang w:val="sr-Cyrl-BA"/>
        </w:rPr>
        <w:t>: _____________________</w:t>
      </w:r>
      <w:r w:rsidR="00DF31C8">
        <w:rPr>
          <w:rFonts w:ascii="Tahoma" w:hAnsi="Tahoma" w:cs="Tahoma"/>
          <w:lang w:val="sr-Latn-BA"/>
        </w:rPr>
        <w:t xml:space="preserve">                                             ______________ </w:t>
      </w:r>
      <w:r>
        <w:rPr>
          <w:rFonts w:ascii="Tahoma" w:hAnsi="Tahoma" w:cs="Tahoma"/>
          <w:lang w:val="sr-Latn-BA"/>
        </w:rPr>
        <w:t xml:space="preserve">                                                                                       </w:t>
      </w:r>
    </w:p>
    <w:p w:rsidR="0013266A" w:rsidRPr="00D31BB7" w:rsidRDefault="004D19DF" w:rsidP="006B01B9">
      <w:pPr>
        <w:spacing w:after="0" w:line="0" w:lineRule="atLeast"/>
        <w:rPr>
          <w:rFonts w:ascii="Tahoma" w:hAnsi="Tahoma" w:cs="Tahoma"/>
          <w:lang w:val="sr-Latn-BA"/>
        </w:rPr>
      </w:pPr>
      <w:r>
        <w:rPr>
          <w:rFonts w:ascii="Tahoma" w:hAnsi="Tahoma" w:cs="Tahoma"/>
          <w:lang w:val="sr-Latn-BA"/>
        </w:rPr>
        <w:t xml:space="preserve">                                                                                       Potpis i pečat ponuđača</w:t>
      </w:r>
      <w:bookmarkStart w:id="0" w:name="_GoBack"/>
      <w:bookmarkEnd w:id="0"/>
    </w:p>
    <w:sectPr w:rsidR="0013266A" w:rsidRPr="00D31BB7" w:rsidSect="0029596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C3F57"/>
    <w:multiLevelType w:val="hybridMultilevel"/>
    <w:tmpl w:val="EB56C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204EF"/>
    <w:multiLevelType w:val="hybridMultilevel"/>
    <w:tmpl w:val="518839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52"/>
    <w:rsid w:val="000C4D7C"/>
    <w:rsid w:val="000F0855"/>
    <w:rsid w:val="00131693"/>
    <w:rsid w:val="0013266A"/>
    <w:rsid w:val="00146ACE"/>
    <w:rsid w:val="00167884"/>
    <w:rsid w:val="00254E1A"/>
    <w:rsid w:val="00295966"/>
    <w:rsid w:val="002A23E8"/>
    <w:rsid w:val="002D41AE"/>
    <w:rsid w:val="002E5891"/>
    <w:rsid w:val="003548D2"/>
    <w:rsid w:val="00395D45"/>
    <w:rsid w:val="003D669E"/>
    <w:rsid w:val="004266DA"/>
    <w:rsid w:val="004D19DF"/>
    <w:rsid w:val="00507D93"/>
    <w:rsid w:val="005148D6"/>
    <w:rsid w:val="0061613A"/>
    <w:rsid w:val="0063609B"/>
    <w:rsid w:val="006A2C25"/>
    <w:rsid w:val="006B01B9"/>
    <w:rsid w:val="006D68AA"/>
    <w:rsid w:val="007A38B7"/>
    <w:rsid w:val="009309B8"/>
    <w:rsid w:val="009552F8"/>
    <w:rsid w:val="009708A1"/>
    <w:rsid w:val="009D685E"/>
    <w:rsid w:val="00A25248"/>
    <w:rsid w:val="00B11127"/>
    <w:rsid w:val="00B67A78"/>
    <w:rsid w:val="00C258FE"/>
    <w:rsid w:val="00C47B4F"/>
    <w:rsid w:val="00D31BB7"/>
    <w:rsid w:val="00D36FE7"/>
    <w:rsid w:val="00DF31C8"/>
    <w:rsid w:val="00E04835"/>
    <w:rsid w:val="00E2111E"/>
    <w:rsid w:val="00ED699D"/>
    <w:rsid w:val="00EF3330"/>
    <w:rsid w:val="00F73B52"/>
    <w:rsid w:val="00FC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6D6E"/>
  <w15:docId w15:val="{71F565D0-40D0-4822-845E-C9ED54D13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9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32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08663-1B22-4F70-931C-EA3041FA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Vujić</dc:creator>
  <cp:lastModifiedBy>Ruzojcic Ljiljana</cp:lastModifiedBy>
  <cp:revision>17</cp:revision>
  <cp:lastPrinted>2016-10-12T11:26:00Z</cp:lastPrinted>
  <dcterms:created xsi:type="dcterms:W3CDTF">2019-11-08T07:16:00Z</dcterms:created>
  <dcterms:modified xsi:type="dcterms:W3CDTF">2025-12-24T12:29:00Z</dcterms:modified>
</cp:coreProperties>
</file>